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FC" w:rsidRDefault="00505BFC" w:rsidP="0050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BFC" w:rsidRDefault="00505BFC" w:rsidP="0050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36B" w:rsidRDefault="0022136B" w:rsidP="0022136B">
      <w:pPr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проведения контрольного мероприятия «</w:t>
      </w:r>
      <w:r w:rsidRPr="0022136B">
        <w:rPr>
          <w:rFonts w:ascii="Times New Roman" w:hAnsi="Times New Roman" w:cs="Times New Roman"/>
          <w:b/>
          <w:sz w:val="24"/>
          <w:szCs w:val="24"/>
        </w:rPr>
        <w:t>Проверка целевого и эффективного расходования средств городского бюджета, выделенных на реализацию муниципальной программы «Мероприятия гражданской обороны, предупреждения и ликвидации чрезвычайных ситуаций природного и техногенного характера на 2017-2019 годы» за 2018 год</w:t>
      </w:r>
      <w:r w:rsidRPr="0022136B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22136B" w:rsidRPr="0022136B" w:rsidRDefault="0022136B" w:rsidP="0022136B">
      <w:pPr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</w:p>
    <w:p w:rsidR="00505BFC" w:rsidRPr="00505BFC" w:rsidRDefault="00505BFC" w:rsidP="00505BFC">
      <w:pPr>
        <w:spacing w:before="100" w:beforeAutospacing="1" w:after="15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ревизионной комиссией (далее - МРК) в соответствии с планом деятельности проведено контрольное мероприятие «</w:t>
      </w:r>
      <w:r w:rsidRPr="00505BFC">
        <w:rPr>
          <w:rFonts w:ascii="Times New Roman" w:hAnsi="Times New Roman" w:cs="Times New Roman"/>
          <w:sz w:val="24"/>
          <w:szCs w:val="24"/>
        </w:rPr>
        <w:t>Проверка целевого и эффективного расходования средств городского бюджета, выделенных на реализацию муниципальной программы «</w:t>
      </w:r>
      <w:r w:rsidR="00F5384D" w:rsidRPr="00F5384D">
        <w:rPr>
          <w:rFonts w:ascii="Times New Roman" w:hAnsi="Times New Roman" w:cs="Times New Roman"/>
          <w:sz w:val="24"/>
          <w:szCs w:val="24"/>
        </w:rPr>
        <w:t>Мероприятия гражданской обороны, предупреждения и ликвидации чрезвычайных ситуаций природного и техногенного характера на 2017-2019 годы</w:t>
      </w:r>
      <w:r w:rsidR="00117C41">
        <w:rPr>
          <w:rFonts w:ascii="Times New Roman" w:hAnsi="Times New Roman" w:cs="Times New Roman"/>
          <w:sz w:val="24"/>
          <w:szCs w:val="24"/>
        </w:rPr>
        <w:t>»</w:t>
      </w:r>
      <w:r w:rsidR="00F5384D" w:rsidRPr="00F5384D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505BFC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505BFC" w:rsidRPr="00505BFC" w:rsidRDefault="00505BFC" w:rsidP="00505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F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оформлен акт. Подготовлен отчет о результатах контрольного мероприятия и направлен Главе города.</w:t>
      </w:r>
    </w:p>
    <w:p w:rsidR="00505BFC" w:rsidRPr="00505BFC" w:rsidRDefault="00505BFC" w:rsidP="00505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F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контрольного мероприятия направлена в </w:t>
      </w:r>
      <w:r w:rsidRPr="00505BFC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BFC" w:rsidRDefault="00505BFC" w:rsidP="00505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F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Муниципальной ревизионной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основных итогах контрольного мероприятия направлена </w:t>
      </w:r>
      <w:r w:rsidR="00F5384D" w:rsidRPr="00F53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F5384D" w:rsidRPr="00F5384D">
        <w:rPr>
          <w:sz w:val="24"/>
          <w:szCs w:val="24"/>
        </w:rPr>
        <w:t xml:space="preserve"> </w:t>
      </w:r>
      <w:r w:rsidR="00F5384D" w:rsidRPr="00F5384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сведения, использования в работе и принятия соответствующих мер</w:t>
      </w:r>
      <w:r w:rsidR="00F53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4D" w:rsidRPr="00F5384D" w:rsidRDefault="00F5384D" w:rsidP="00F5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выявлены следующие нарушения:</w:t>
      </w:r>
    </w:p>
    <w:p w:rsidR="00F5384D" w:rsidRPr="00F5384D" w:rsidRDefault="00F5384D" w:rsidP="00F5384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84D" w:rsidRPr="00F5384D" w:rsidRDefault="00F5384D" w:rsidP="00F5384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t xml:space="preserve">Выявлены нарушения в ходе разработки, формировании, реализации </w:t>
      </w:r>
      <w:r w:rsidRPr="00F5384D">
        <w:rPr>
          <w:rFonts w:ascii="Times New Roman" w:eastAsia="Calibri" w:hAnsi="Times New Roman" w:cs="Times New Roman"/>
          <w:sz w:val="24"/>
          <w:szCs w:val="24"/>
        </w:rPr>
        <w:t xml:space="preserve">и оценки эффективности реализации </w:t>
      </w:r>
      <w:r w:rsidRPr="00F5384D">
        <w:rPr>
          <w:rFonts w:ascii="Times New Roman" w:hAnsi="Times New Roman" w:cs="Times New Roman"/>
          <w:sz w:val="24"/>
          <w:szCs w:val="24"/>
        </w:rPr>
        <w:t>муниципальной программы:</w:t>
      </w:r>
      <w:r w:rsidRPr="00F5384D">
        <w:rPr>
          <w:rFonts w:ascii="Times New Roman" w:hAnsi="Times New Roman" w:cs="Times New Roman"/>
          <w:sz w:val="24"/>
          <w:szCs w:val="24"/>
        </w:rPr>
        <w:tab/>
      </w:r>
    </w:p>
    <w:p w:rsidR="00F5384D" w:rsidRPr="00F5384D" w:rsidRDefault="00F5384D" w:rsidP="00F5384D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eastAsia="Calibri" w:hAnsi="Times New Roman" w:cs="Times New Roman"/>
          <w:sz w:val="24"/>
          <w:szCs w:val="24"/>
        </w:rPr>
        <w:t>В нарушение абзаца 6 пункта 3.1 раздела 3 Порядка</w:t>
      </w:r>
      <w:r w:rsidRPr="00F5384D">
        <w:rPr>
          <w:rFonts w:ascii="Times New Roman" w:hAnsi="Times New Roman" w:cs="Times New Roman"/>
          <w:sz w:val="24"/>
          <w:szCs w:val="24"/>
        </w:rPr>
        <w:t xml:space="preserve"> </w:t>
      </w:r>
      <w:r w:rsidRPr="00F5384D">
        <w:rPr>
          <w:rFonts w:ascii="Times New Roman" w:eastAsia="Calibri" w:hAnsi="Times New Roman" w:cs="Times New Roman"/>
          <w:sz w:val="24"/>
          <w:szCs w:val="24"/>
        </w:rPr>
        <w:t>раздел Программы «</w:t>
      </w:r>
      <w:r w:rsidRPr="00F5384D">
        <w:rPr>
          <w:rFonts w:ascii="Times New Roman" w:hAnsi="Times New Roman" w:cs="Times New Roman"/>
          <w:sz w:val="24"/>
          <w:szCs w:val="24"/>
        </w:rPr>
        <w:t>Система управления программой</w:t>
      </w:r>
      <w:r w:rsidRPr="00F5384D">
        <w:rPr>
          <w:rFonts w:ascii="Times New Roman" w:eastAsia="Calibri" w:hAnsi="Times New Roman" w:cs="Times New Roman"/>
          <w:sz w:val="24"/>
          <w:szCs w:val="24"/>
        </w:rPr>
        <w:t xml:space="preserve">» не </w:t>
      </w:r>
      <w:r w:rsidRPr="00F5384D">
        <w:rPr>
          <w:rFonts w:ascii="Times New Roman" w:hAnsi="Times New Roman" w:cs="Times New Roman"/>
          <w:sz w:val="24"/>
          <w:szCs w:val="24"/>
        </w:rPr>
        <w:t>включает в себя, порядок организации контроля за исполнением мероприятий программы и составления отчета, о ее реализации за отчетный период.</w:t>
      </w:r>
    </w:p>
    <w:p w:rsidR="00F5384D" w:rsidRPr="00F5384D" w:rsidRDefault="00F5384D" w:rsidP="00F5384D">
      <w:pPr>
        <w:pStyle w:val="ConsPlusNormal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F5384D">
        <w:rPr>
          <w:rFonts w:eastAsia="Calibri"/>
          <w:sz w:val="24"/>
          <w:szCs w:val="24"/>
          <w:lang w:eastAsia="en-US"/>
        </w:rPr>
        <w:t xml:space="preserve">В нарушение пункта 2.3 раздела 2 Порядка </w:t>
      </w:r>
      <w:r w:rsidRPr="00F5384D">
        <w:rPr>
          <w:sz w:val="24"/>
          <w:szCs w:val="24"/>
        </w:rPr>
        <w:t>разработчик программы не организует подготовку и проведение общественного обсуждения программы в соответствии с разделом 6 настоящего Порядка.</w:t>
      </w:r>
    </w:p>
    <w:p w:rsidR="00F5384D" w:rsidRPr="00F5384D" w:rsidRDefault="00F5384D" w:rsidP="00F5384D">
      <w:pPr>
        <w:pStyle w:val="a3"/>
        <w:numPr>
          <w:ilvl w:val="1"/>
          <w:numId w:val="2"/>
        </w:numPr>
        <w:autoSpaceDE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384D">
        <w:rPr>
          <w:rFonts w:ascii="Times New Roman" w:hAnsi="Times New Roman" w:cs="Times New Roman"/>
          <w:bCs/>
          <w:sz w:val="24"/>
          <w:szCs w:val="24"/>
        </w:rPr>
        <w:t xml:space="preserve">В нарушение пункта 4.3 раздела 4 </w:t>
      </w:r>
      <w:r w:rsidRPr="00F538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Порядка </w:t>
      </w:r>
      <w:r w:rsidRPr="00F5384D">
        <w:rPr>
          <w:rFonts w:ascii="Times New Roman" w:hAnsi="Times New Roman" w:cs="Times New Roman"/>
          <w:sz w:val="24"/>
          <w:szCs w:val="24"/>
        </w:rPr>
        <w:t xml:space="preserve">раздел 7 </w:t>
      </w:r>
      <w:r w:rsidRPr="00F538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программы не содержит методику оценки эффективности реализации муниципальной программы, разработанную в соответствии с </w:t>
      </w:r>
      <w:r w:rsidRPr="00F5384D">
        <w:rPr>
          <w:rFonts w:ascii="Times New Roman" w:hAnsi="Times New Roman" w:cs="Times New Roman"/>
          <w:sz w:val="24"/>
          <w:szCs w:val="24"/>
        </w:rPr>
        <w:t>учетом специфики соответствующей отрасли</w:t>
      </w:r>
      <w:r w:rsidRPr="00F538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5384D" w:rsidRPr="00F5384D" w:rsidRDefault="00F5384D" w:rsidP="00F5384D">
      <w:pPr>
        <w:pStyle w:val="ConsPlusNormal"/>
        <w:numPr>
          <w:ilvl w:val="1"/>
          <w:numId w:val="2"/>
        </w:numPr>
        <w:ind w:left="0" w:firstLine="284"/>
        <w:jc w:val="both"/>
        <w:rPr>
          <w:sz w:val="24"/>
          <w:szCs w:val="24"/>
        </w:rPr>
      </w:pPr>
      <w:r w:rsidRPr="00F5384D">
        <w:rPr>
          <w:bCs/>
          <w:sz w:val="24"/>
          <w:szCs w:val="24"/>
        </w:rPr>
        <w:t xml:space="preserve">В нарушение пункта 5.3 раздела 5 </w:t>
      </w:r>
      <w:r w:rsidRPr="00F5384D">
        <w:rPr>
          <w:bCs/>
          <w:sz w:val="24"/>
          <w:szCs w:val="24"/>
          <w:shd w:val="clear" w:color="auto" w:fill="FFFFFF"/>
        </w:rPr>
        <w:t xml:space="preserve">Порядка </w:t>
      </w:r>
      <w:r w:rsidRPr="00F5384D">
        <w:rPr>
          <w:sz w:val="24"/>
          <w:szCs w:val="24"/>
        </w:rPr>
        <w:t>для обеспечения мониторинга и анализа текущей реализации программы  исполнителем не организовано ведение отчетности, с предоставлением ежемесячно информации в Финансовое управление города Мыски.</w:t>
      </w:r>
    </w:p>
    <w:p w:rsidR="00F5384D" w:rsidRPr="00F5384D" w:rsidRDefault="00F5384D" w:rsidP="00F5384D">
      <w:pPr>
        <w:pStyle w:val="ConsPlusNormal"/>
        <w:numPr>
          <w:ilvl w:val="1"/>
          <w:numId w:val="2"/>
        </w:numPr>
        <w:ind w:left="0" w:firstLine="284"/>
        <w:jc w:val="both"/>
        <w:outlineLvl w:val="1"/>
        <w:rPr>
          <w:sz w:val="24"/>
          <w:szCs w:val="24"/>
        </w:rPr>
      </w:pPr>
      <w:r w:rsidRPr="00F5384D">
        <w:rPr>
          <w:bCs/>
          <w:sz w:val="24"/>
          <w:szCs w:val="24"/>
        </w:rPr>
        <w:t xml:space="preserve">В нарушение пункта 5.4 раздела 5 </w:t>
      </w:r>
      <w:r w:rsidRPr="00F5384D">
        <w:rPr>
          <w:bCs/>
          <w:sz w:val="24"/>
          <w:szCs w:val="24"/>
          <w:shd w:val="clear" w:color="auto" w:fill="FFFFFF"/>
        </w:rPr>
        <w:t xml:space="preserve">Порядка исполнителем программы доклад </w:t>
      </w:r>
      <w:r w:rsidRPr="00F5384D">
        <w:rPr>
          <w:sz w:val="24"/>
          <w:szCs w:val="24"/>
        </w:rPr>
        <w:t xml:space="preserve"> о ходе реализации программы и ее эффективности за отчетный период, включая</w:t>
      </w:r>
      <w:r w:rsidRPr="00F5384D">
        <w:rPr>
          <w:bCs/>
          <w:sz w:val="24"/>
          <w:szCs w:val="24"/>
          <w:shd w:val="clear" w:color="auto" w:fill="FFFFFF"/>
        </w:rPr>
        <w:t xml:space="preserve"> </w:t>
      </w:r>
      <w:hyperlink w:anchor="P403" w:history="1">
        <w:r w:rsidRPr="00F5384D">
          <w:rPr>
            <w:sz w:val="24"/>
            <w:szCs w:val="24"/>
          </w:rPr>
          <w:t>отчет</w:t>
        </w:r>
      </w:hyperlink>
      <w:r w:rsidRPr="00F5384D">
        <w:rPr>
          <w:sz w:val="24"/>
          <w:szCs w:val="24"/>
        </w:rPr>
        <w:t xml:space="preserve"> о достижении значений критериев оценки программы, и </w:t>
      </w:r>
      <w:hyperlink w:anchor="P455" w:history="1">
        <w:r w:rsidRPr="00F5384D">
          <w:rPr>
            <w:sz w:val="24"/>
            <w:szCs w:val="24"/>
          </w:rPr>
          <w:t>отчет</w:t>
        </w:r>
      </w:hyperlink>
      <w:r w:rsidRPr="00F5384D">
        <w:rPr>
          <w:sz w:val="24"/>
          <w:szCs w:val="24"/>
        </w:rPr>
        <w:t xml:space="preserve"> об использовании финансовых средств на реализацию муниципальной программы,</w:t>
      </w:r>
      <w:r w:rsidRPr="00F5384D">
        <w:rPr>
          <w:bCs/>
          <w:sz w:val="24"/>
          <w:szCs w:val="24"/>
          <w:shd w:val="clear" w:color="auto" w:fill="FFFFFF"/>
        </w:rPr>
        <w:t xml:space="preserve"> </w:t>
      </w:r>
      <w:r w:rsidRPr="00F5384D">
        <w:rPr>
          <w:sz w:val="24"/>
          <w:szCs w:val="24"/>
        </w:rPr>
        <w:t>заказчику программы и заместителю главы Мысковского городского округа по отраслевому направлению</w:t>
      </w:r>
      <w:r w:rsidRPr="00F5384D">
        <w:rPr>
          <w:bCs/>
          <w:sz w:val="24"/>
          <w:szCs w:val="24"/>
          <w:shd w:val="clear" w:color="auto" w:fill="FFFFFF"/>
        </w:rPr>
        <w:t xml:space="preserve"> не предоставляются</w:t>
      </w:r>
      <w:r w:rsidRPr="00F5384D">
        <w:rPr>
          <w:sz w:val="24"/>
          <w:szCs w:val="24"/>
        </w:rPr>
        <w:t>.</w:t>
      </w:r>
    </w:p>
    <w:p w:rsidR="00F5384D" w:rsidRPr="00F5384D" w:rsidRDefault="00F5384D" w:rsidP="00F5384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tab/>
      </w:r>
    </w:p>
    <w:p w:rsidR="00F5384D" w:rsidRPr="00F5384D" w:rsidRDefault="00F5384D" w:rsidP="00F5384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t>Выявлены нарушения в ходе исполнения бюджета Мысковского городского округа:</w:t>
      </w:r>
    </w:p>
    <w:p w:rsidR="00F5384D" w:rsidRPr="00F5384D" w:rsidRDefault="00F5384D" w:rsidP="00F5384D">
      <w:pPr>
        <w:pStyle w:val="a3"/>
        <w:tabs>
          <w:tab w:val="left" w:pos="142"/>
        </w:tabs>
        <w:spacing w:before="24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hyperlink r:id="rId5" w:history="1">
        <w:r w:rsidRPr="00F5384D">
          <w:rPr>
            <w:rFonts w:ascii="Times New Roman" w:hAnsi="Times New Roman" w:cs="Times New Roman"/>
            <w:sz w:val="24"/>
            <w:szCs w:val="24"/>
          </w:rPr>
          <w:t xml:space="preserve">части 2 статьи 179 </w:t>
        </w:r>
      </w:hyperlink>
      <w:r w:rsidRPr="00F538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объем бюджетных ассигнований на финансовое обеспечение реализации муниципальных </w:t>
      </w:r>
      <w:r w:rsidRPr="00F5384D">
        <w:rPr>
          <w:rFonts w:ascii="Times New Roman" w:hAnsi="Times New Roman" w:cs="Times New Roman"/>
          <w:sz w:val="24"/>
          <w:szCs w:val="24"/>
        </w:rPr>
        <w:lastRenderedPageBreak/>
        <w:t xml:space="preserve">программ утверждается решением о бюджете по соответствующей каждой программе целевой статье расходов бюджета. </w:t>
      </w:r>
      <w:r w:rsidRPr="00F5384D">
        <w:rPr>
          <w:rFonts w:ascii="Times New Roman" w:eastAsia="Calibri" w:hAnsi="Times New Roman" w:cs="Times New Roman"/>
          <w:sz w:val="24"/>
          <w:szCs w:val="24"/>
        </w:rPr>
        <w:t xml:space="preserve">В нарушении данной статьи и п.2.7 раздела 2 Порядка, </w:t>
      </w:r>
      <w:r w:rsidRPr="00F5384D">
        <w:rPr>
          <w:rFonts w:ascii="Times New Roman" w:hAnsi="Times New Roman" w:cs="Times New Roman"/>
          <w:sz w:val="24"/>
          <w:szCs w:val="24"/>
        </w:rPr>
        <w:t xml:space="preserve">выполнение мероприятия по «Выпиливанию льда у мостов», </w:t>
      </w:r>
      <w:r w:rsidRPr="00F5384D">
        <w:rPr>
          <w:rFonts w:ascii="Times New Roman" w:hAnsi="Times New Roman" w:cs="Times New Roman"/>
          <w:bCs/>
          <w:sz w:val="24"/>
          <w:szCs w:val="24"/>
        </w:rPr>
        <w:t xml:space="preserve">осуществлялось </w:t>
      </w:r>
      <w:r w:rsidRPr="00F5384D">
        <w:rPr>
          <w:rFonts w:ascii="Times New Roman" w:hAnsi="Times New Roman" w:cs="Times New Roman"/>
          <w:sz w:val="24"/>
          <w:szCs w:val="24"/>
        </w:rPr>
        <w:t>не по соответствующей целевой статье расходов бюджета</w:t>
      </w:r>
      <w:r w:rsidRPr="00F5384D">
        <w:rPr>
          <w:rFonts w:ascii="Times New Roman" w:hAnsi="Times New Roman" w:cs="Times New Roman"/>
          <w:bCs/>
          <w:sz w:val="24"/>
          <w:szCs w:val="24"/>
        </w:rPr>
        <w:t>, предусмотренной на реализацию данной Программы.</w:t>
      </w:r>
    </w:p>
    <w:p w:rsidR="00F5384D" w:rsidRPr="00F5384D" w:rsidRDefault="00F5384D" w:rsidP="00F5384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t>Выявлены нарушения при осуществлении муниципальных закупок:</w:t>
      </w:r>
    </w:p>
    <w:p w:rsidR="00F5384D" w:rsidRPr="00F5384D" w:rsidRDefault="00F5384D" w:rsidP="00F5384D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t xml:space="preserve">в </w:t>
      </w:r>
      <w:r w:rsidRPr="00F5384D">
        <w:rPr>
          <w:rFonts w:ascii="Times New Roman" w:hAnsi="Times New Roman" w:cs="Times New Roman"/>
          <w:bCs/>
          <w:sz w:val="24"/>
          <w:szCs w:val="24"/>
        </w:rPr>
        <w:t xml:space="preserve">нарушение части 2 статьи 34 </w:t>
      </w:r>
      <w:r w:rsidRPr="00F5384D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года № 44-ФЗ в договорах </w:t>
      </w:r>
      <w:r w:rsidRPr="00F5384D">
        <w:rPr>
          <w:rFonts w:ascii="Times New Roman" w:hAnsi="Times New Roman" w:cs="Times New Roman"/>
          <w:bCs/>
          <w:sz w:val="24"/>
          <w:szCs w:val="24"/>
        </w:rPr>
        <w:t>отсутствует обязательное условие, что цена контракта является твердой и определяется на весь срок исполнения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384D" w:rsidRPr="00F5384D" w:rsidRDefault="00F5384D" w:rsidP="00F5384D">
      <w:pPr>
        <w:pStyle w:val="a3"/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t>3.2.нарушения при обосновании и определении начальной (максимальной) цены контракта (договора), заключаемого с единственным поставщиком (статьи 18 и статья 22 Закона № 44-ФЗ)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F5384D">
        <w:rPr>
          <w:rFonts w:ascii="Times New Roman" w:hAnsi="Times New Roman" w:cs="Times New Roman"/>
          <w:sz w:val="24"/>
          <w:szCs w:val="24"/>
        </w:rPr>
        <w:t>сследование рынка путем изучения общедоступных источников информации, включая данные государственной статистической отчетности о ценах на товары, в целях выявления имеющихся на рынке товаров, отвечающих заданным качественным характеристикам по оптимальным ценам, не проводилось.</w:t>
      </w:r>
    </w:p>
    <w:p w:rsidR="00F5384D" w:rsidRPr="00505BFC" w:rsidRDefault="00F5384D" w:rsidP="00505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BFC" w:rsidRPr="00505BFC" w:rsidRDefault="00505BFC" w:rsidP="00505B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5BFC" w:rsidRPr="0050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8384E"/>
    <w:multiLevelType w:val="multilevel"/>
    <w:tmpl w:val="9132BA6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64044942"/>
    <w:multiLevelType w:val="multilevel"/>
    <w:tmpl w:val="8710F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B6656B3"/>
    <w:multiLevelType w:val="hybridMultilevel"/>
    <w:tmpl w:val="C0A611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FC"/>
    <w:rsid w:val="00117C41"/>
    <w:rsid w:val="0022136B"/>
    <w:rsid w:val="00505BFC"/>
    <w:rsid w:val="00C05791"/>
    <w:rsid w:val="00F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C4FB80-F944-4040-BB0A-9498675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BFC"/>
    <w:pPr>
      <w:spacing w:before="100" w:beforeAutospacing="1" w:after="150" w:line="240" w:lineRule="auto"/>
      <w:outlineLvl w:val="0"/>
    </w:pPr>
    <w:rPr>
      <w:rFonts w:ascii="Georgia" w:eastAsia="Times New Roman" w:hAnsi="Georgia" w:cs="Times New Roman"/>
      <w:b/>
      <w:bCs/>
      <w:i/>
      <w:iCs/>
      <w:color w:val="CC0000"/>
      <w:spacing w:val="-15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BFC"/>
    <w:rPr>
      <w:rFonts w:ascii="Georgia" w:eastAsia="Times New Roman" w:hAnsi="Georgia" w:cs="Times New Roman"/>
      <w:b/>
      <w:bCs/>
      <w:i/>
      <w:iCs/>
      <w:color w:val="CC0000"/>
      <w:spacing w:val="-15"/>
      <w:kern w:val="36"/>
      <w:sz w:val="33"/>
      <w:szCs w:val="33"/>
      <w:lang w:eastAsia="ru-RU"/>
    </w:rPr>
  </w:style>
  <w:style w:type="paragraph" w:styleId="a3">
    <w:name w:val="List Paragraph"/>
    <w:basedOn w:val="a"/>
    <w:uiPriority w:val="34"/>
    <w:qFormat/>
    <w:rsid w:val="00F5384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F53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F5384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7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622BFD5561A364B0194513A42CFBFBEB6EB846DB231425BACFCE89A420B63B24F3A881310E0194d54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2019-09-17T06:29:00Z</dcterms:created>
  <dcterms:modified xsi:type="dcterms:W3CDTF">2019-09-19T10:27:00Z</dcterms:modified>
</cp:coreProperties>
</file>